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FE" w:rsidRDefault="009B76FE" w:rsidP="009B76FE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B76FE" w:rsidRDefault="009B76FE" w:rsidP="009B76F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B76FE" w:rsidRDefault="009B76FE" w:rsidP="009B76F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B76FE" w:rsidRDefault="009B76FE" w:rsidP="009B76F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B76FE" w:rsidRDefault="009B76FE" w:rsidP="009B76F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B76FE" w:rsidRDefault="009B76FE" w:rsidP="009B76F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23</w:t>
      </w:r>
    </w:p>
    <w:p w:rsidR="009B76FE" w:rsidRDefault="009B76FE" w:rsidP="009B76F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B76FE" w:rsidRDefault="009B76FE" w:rsidP="009B76F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«Об утверждении П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равил стимулирования муниципальной управленческой команды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="004C0265">
        <w:rPr>
          <w:rFonts w:ascii="PT Astra Serif" w:eastAsia="Times New Roman" w:hAnsi="PT Astra Serif" w:cs="Times New Roman"/>
          <w:b/>
          <w:bCs/>
          <w:lang w:val="ru-RU"/>
        </w:rPr>
        <w:t xml:space="preserve">администрации </w:t>
      </w:r>
      <w:r>
        <w:rPr>
          <w:rFonts w:ascii="PT Astra Serif" w:eastAsia="Times New Roman" w:hAnsi="PT Astra Serif" w:cs="Times New Roman"/>
          <w:b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в 2021 год</w:t>
      </w:r>
      <w:r w:rsidR="004C0265">
        <w:rPr>
          <w:rFonts w:ascii="PT Astra Serif" w:eastAsia="Times New Roman" w:hAnsi="PT Astra Serif" w:cs="Times New Roman"/>
          <w:b/>
          <w:bCs/>
          <w:lang w:val="ru-RU"/>
        </w:rPr>
        <w:t>у»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9B76FE" w:rsidRDefault="009B76FE" w:rsidP="009B76F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9B76FE" w:rsidRDefault="009B76FE" w:rsidP="009B76F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9B76FE" w:rsidRDefault="009B76FE" w:rsidP="009B76F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FC0115"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.0</w:t>
      </w:r>
      <w:r w:rsidR="00FC0115"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9B76FE" w:rsidRDefault="009B76FE" w:rsidP="009B76F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9B76FE" w:rsidRDefault="009B76FE" w:rsidP="009B76FE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9B76FE" w:rsidRDefault="009B76FE" w:rsidP="009B76F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9B76FE" w:rsidRDefault="009B76FE" w:rsidP="004C026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4C0265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="004C0265" w:rsidRPr="004C0265">
        <w:rPr>
          <w:rFonts w:ascii="PT Astra Serif" w:eastAsia="Times New Roman" w:hAnsi="PT Astra Serif" w:cs="Times New Roman"/>
          <w:bCs/>
          <w:lang w:val="ru-RU"/>
        </w:rPr>
        <w:t xml:space="preserve">«Об утверждении Правил стимулирования муниципальной управленческой команды </w:t>
      </w:r>
      <w:r w:rsidR="004C0265">
        <w:rPr>
          <w:rFonts w:ascii="PT Astra Serif" w:eastAsia="Times New Roman" w:hAnsi="PT Astra Serif" w:cs="Times New Roman"/>
          <w:bCs/>
          <w:lang w:val="ru-RU"/>
        </w:rPr>
        <w:t>администрации</w:t>
      </w:r>
      <w:r w:rsidR="004C0265" w:rsidRPr="004C0265">
        <w:rPr>
          <w:rFonts w:ascii="PT Astra Serif" w:eastAsia="Times New Roman" w:hAnsi="PT Astra Serif" w:cs="Times New Roman"/>
          <w:bCs/>
          <w:lang w:val="ru-RU"/>
        </w:rPr>
        <w:t xml:space="preserve"> муниципального образования «</w:t>
      </w:r>
      <w:proofErr w:type="spellStart"/>
      <w:r w:rsidR="004C0265" w:rsidRPr="004C026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4C0265" w:rsidRPr="004C026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в 2021 году»</w:t>
      </w:r>
      <w:r w:rsidR="004C0265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="004C0265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9B76FE" w:rsidRPr="002D6D0E" w:rsidRDefault="009B76FE" w:rsidP="009B76F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2D6D0E"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 w:rsidRPr="002D6D0E">
        <w:rPr>
          <w:rFonts w:ascii="PT Astra Serif" w:hAnsi="PT Astra Serif"/>
          <w:lang w:val="ru-RU"/>
        </w:rPr>
        <w:t>Мелекесский</w:t>
      </w:r>
      <w:proofErr w:type="spellEnd"/>
      <w:r w:rsidRPr="002D6D0E">
        <w:rPr>
          <w:rFonts w:ascii="PT Astra Serif" w:hAnsi="PT Astra Serif"/>
          <w:lang w:val="ru-RU"/>
        </w:rPr>
        <w:t xml:space="preserve"> район».</w:t>
      </w:r>
    </w:p>
    <w:p w:rsidR="009B76FE" w:rsidRPr="002D6D0E" w:rsidRDefault="009B76FE" w:rsidP="009B76F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2D6D0E">
        <w:rPr>
          <w:rFonts w:ascii="PT Astra Serif" w:hAnsi="PT Astra Serif"/>
          <w:lang w:val="ru-RU"/>
        </w:rPr>
        <w:t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</w:t>
      </w:r>
      <w:r w:rsidR="006559A0">
        <w:rPr>
          <w:rFonts w:ascii="PT Astra Serif" w:hAnsi="PT Astra Serif"/>
          <w:lang w:val="ru-RU"/>
        </w:rPr>
        <w:t xml:space="preserve"> </w:t>
      </w:r>
      <w:bookmarkStart w:id="0" w:name="_GoBack"/>
      <w:bookmarkEnd w:id="0"/>
      <w:r w:rsidRPr="002D6D0E">
        <w:rPr>
          <w:rFonts w:ascii="PT Astra Serif" w:hAnsi="PT Astra Serif"/>
          <w:lang w:val="ru-RU"/>
        </w:rPr>
        <w:t xml:space="preserve"> РФ от 26.02.2010 № 96 (далее – Методика), Порядком проведения антикоррупционной экспертизы </w:t>
      </w:r>
      <w:r w:rsidRPr="002D6D0E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2D6D0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D6D0E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2D6D0E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9B76FE" w:rsidRPr="002D6D0E" w:rsidRDefault="009B76FE" w:rsidP="009B76FE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9B76FE" w:rsidRPr="002D6D0E" w:rsidRDefault="009B76FE" w:rsidP="009B76F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2D6D0E">
        <w:rPr>
          <w:rFonts w:ascii="PT Astra Serif" w:hAnsi="PT Astra Serif"/>
          <w:b/>
          <w:bCs/>
          <w:lang w:val="ru-RU"/>
        </w:rPr>
        <w:t>2.Описание проекта</w:t>
      </w:r>
    </w:p>
    <w:p w:rsidR="004C0265" w:rsidRDefault="009B76FE" w:rsidP="009B76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2D6D0E">
        <w:rPr>
          <w:rFonts w:ascii="PT Astra Serif" w:hAnsi="PT Astra Serif"/>
          <w:sz w:val="24"/>
          <w:szCs w:val="24"/>
        </w:rPr>
        <w:t xml:space="preserve">Проект разработан </w:t>
      </w:r>
      <w:r w:rsidR="004C0265">
        <w:rPr>
          <w:rFonts w:ascii="PT Astra Serif" w:hAnsi="PT Astra Serif"/>
          <w:sz w:val="24"/>
          <w:szCs w:val="24"/>
        </w:rPr>
        <w:t xml:space="preserve">в соответствии со статьей 138 Бюджетного кодекса Российской Федерации, на основании постановления Правительства Ульяновской области от 17.02.2021 № 40-П «О предоставлении в 2021 году иных дотаций из областного бюджета Ульяновской области бюджетам муниципальных районов и городских округов Ульяновской области в целях стимулирования муниципальных управленческих команд».   </w:t>
      </w:r>
    </w:p>
    <w:p w:rsidR="000C2128" w:rsidRDefault="009B76FE" w:rsidP="009B76FE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r w:rsidRPr="002D6D0E">
        <w:rPr>
          <w:rFonts w:ascii="PT Astra Serif" w:hAnsi="PT Astra Serif"/>
          <w:lang w:val="ru-RU"/>
        </w:rPr>
        <w:t xml:space="preserve">Проектом предполагается </w:t>
      </w:r>
      <w:r>
        <w:rPr>
          <w:rFonts w:ascii="PT Astra Serif" w:hAnsi="PT Astra Serif"/>
          <w:lang w:val="ru-RU"/>
        </w:rPr>
        <w:t xml:space="preserve">утвердить </w:t>
      </w:r>
      <w:r w:rsidR="00422156">
        <w:rPr>
          <w:rFonts w:ascii="PT Astra Serif" w:hAnsi="PT Astra Serif"/>
          <w:lang w:val="ru-RU"/>
        </w:rPr>
        <w:t>П</w:t>
      </w:r>
      <w:r w:rsidR="004C0265">
        <w:rPr>
          <w:rFonts w:ascii="PT Astra Serif" w:hAnsi="PT Astra Serif"/>
          <w:lang w:val="ru-RU"/>
        </w:rPr>
        <w:t>равила стимулирования муниципальной управленческой команды администрации МО «</w:t>
      </w:r>
      <w:proofErr w:type="spellStart"/>
      <w:r w:rsidR="004C0265">
        <w:rPr>
          <w:rFonts w:ascii="PT Astra Serif" w:hAnsi="PT Astra Serif"/>
          <w:lang w:val="ru-RU"/>
        </w:rPr>
        <w:t>Мелекесский</w:t>
      </w:r>
      <w:proofErr w:type="spellEnd"/>
      <w:r w:rsidR="004C0265">
        <w:rPr>
          <w:rFonts w:ascii="PT Astra Serif" w:hAnsi="PT Astra Serif"/>
          <w:lang w:val="ru-RU"/>
        </w:rPr>
        <w:t xml:space="preserve"> район» в 2021 году</w:t>
      </w:r>
      <w:r w:rsidR="00422156">
        <w:rPr>
          <w:rFonts w:ascii="PT Astra Serif" w:hAnsi="PT Astra Serif"/>
          <w:lang w:val="ru-RU"/>
        </w:rPr>
        <w:t xml:space="preserve"> в целях</w:t>
      </w:r>
      <w:r w:rsidR="004C0265">
        <w:rPr>
          <w:rFonts w:ascii="PT Astra Serif" w:hAnsi="PT Astra Serif"/>
          <w:lang w:val="ru-RU"/>
        </w:rPr>
        <w:t xml:space="preserve"> повышения эффективности</w:t>
      </w:r>
      <w:r w:rsidR="000C2128">
        <w:rPr>
          <w:rFonts w:ascii="PT Astra Serif" w:hAnsi="PT Astra Serif"/>
          <w:lang w:val="ru-RU"/>
        </w:rPr>
        <w:t xml:space="preserve"> и результативности </w:t>
      </w:r>
      <w:r w:rsidR="004C0265">
        <w:rPr>
          <w:rFonts w:ascii="PT Astra Serif" w:hAnsi="PT Astra Serif"/>
          <w:lang w:val="ru-RU"/>
        </w:rPr>
        <w:t xml:space="preserve">  </w:t>
      </w:r>
      <w:r w:rsidR="000C2128">
        <w:rPr>
          <w:rFonts w:ascii="PT Astra Serif" w:hAnsi="PT Astra Serif"/>
          <w:lang w:val="ru-RU"/>
        </w:rPr>
        <w:t>муниципального управления.</w:t>
      </w:r>
    </w:p>
    <w:p w:rsidR="004C0265" w:rsidRDefault="000C2128" w:rsidP="009B76FE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</w:t>
      </w:r>
      <w:r w:rsidR="00422156">
        <w:rPr>
          <w:rFonts w:ascii="PT Astra Serif" w:hAnsi="PT Astra Serif"/>
          <w:lang w:val="ru-RU"/>
        </w:rPr>
        <w:t>П</w:t>
      </w:r>
      <w:r>
        <w:rPr>
          <w:rFonts w:ascii="PT Astra Serif" w:hAnsi="PT Astra Serif"/>
          <w:lang w:val="ru-RU"/>
        </w:rPr>
        <w:t>равил предлагается определить основания, размер и порядок стимулирования муниципальной упр</w:t>
      </w:r>
      <w:r w:rsidR="00422156">
        <w:rPr>
          <w:rFonts w:ascii="PT Astra Serif" w:hAnsi="PT Astra Serif"/>
          <w:lang w:val="ru-RU"/>
        </w:rPr>
        <w:t>авленческой команды в 2021 году</w:t>
      </w:r>
      <w:proofErr w:type="gramStart"/>
      <w:r w:rsidR="00422156">
        <w:rPr>
          <w:rFonts w:ascii="PT Astra Serif" w:hAnsi="PT Astra Serif"/>
          <w:lang w:val="ru-RU"/>
        </w:rPr>
        <w:t>.</w:t>
      </w:r>
      <w:proofErr w:type="gramEnd"/>
      <w:r w:rsidR="00422156">
        <w:rPr>
          <w:rFonts w:ascii="PT Astra Serif" w:hAnsi="PT Astra Serif"/>
          <w:lang w:val="ru-RU"/>
        </w:rPr>
        <w:t xml:space="preserve"> Стимулирование предполагается осуществить </w:t>
      </w:r>
      <w:r>
        <w:rPr>
          <w:rFonts w:ascii="PT Astra Serif" w:hAnsi="PT Astra Serif"/>
          <w:lang w:val="ru-RU"/>
        </w:rPr>
        <w:t xml:space="preserve"> за счет дотаций, поступивших из бюджета Ульяновской области, которые носят целевой характер и могут быть направлены лишь на поощрение муниципальной управленческой команды за достижение показателей деятельности органов местного самоуп</w:t>
      </w:r>
      <w:r w:rsidR="00422156">
        <w:rPr>
          <w:rFonts w:ascii="PT Astra Serif" w:hAnsi="PT Astra Serif"/>
          <w:lang w:val="ru-RU"/>
        </w:rPr>
        <w:t>равления в 2020 году. Проект П</w:t>
      </w:r>
      <w:r>
        <w:rPr>
          <w:rFonts w:ascii="PT Astra Serif" w:hAnsi="PT Astra Serif"/>
          <w:lang w:val="ru-RU"/>
        </w:rPr>
        <w:t xml:space="preserve">равил содержит порядок принятия решения о материальном стимулировании и определение размера материального стимулирования. </w:t>
      </w:r>
      <w:r w:rsidR="004C0265">
        <w:rPr>
          <w:rFonts w:ascii="PT Astra Serif" w:hAnsi="PT Astra Serif"/>
          <w:lang w:val="ru-RU"/>
        </w:rPr>
        <w:t xml:space="preserve"> </w:t>
      </w:r>
    </w:p>
    <w:p w:rsidR="009B76FE" w:rsidRDefault="009B76FE" w:rsidP="009B76FE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"Об общих принципах организации местного самоуправления в Российской </w:t>
      </w:r>
      <w:r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9B76FE" w:rsidRDefault="009B76FE" w:rsidP="009B76F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B76FE" w:rsidRDefault="009B76FE" w:rsidP="009B76F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B76FE" w:rsidRDefault="009B76FE" w:rsidP="009B76F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B76FE" w:rsidRDefault="009B76FE" w:rsidP="009B76F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B76FE" w:rsidRDefault="009B76FE" w:rsidP="009B76F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9B76FE" w:rsidRDefault="009B76FE" w:rsidP="009B76F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B76FE" w:rsidRDefault="009B76FE" w:rsidP="009B76F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0C2128">
        <w:rPr>
          <w:rFonts w:ascii="PT Astra Serif" w:eastAsia="Times New Roman" w:hAnsi="PT Astra Serif" w:cs="Times New Roman"/>
          <w:bCs/>
          <w:lang w:val="ru-RU"/>
        </w:rPr>
        <w:t>«</w:t>
      </w:r>
      <w:r w:rsidR="000C2128" w:rsidRPr="000C2128">
        <w:rPr>
          <w:rFonts w:ascii="PT Astra Serif" w:eastAsia="Times New Roman" w:hAnsi="PT Astra Serif" w:cs="Times New Roman"/>
          <w:bCs/>
          <w:lang w:val="ru-RU"/>
        </w:rPr>
        <w:t>Об утверждении Правил стимулирования муниципальной управленческой команды  администрации муниципального образования «</w:t>
      </w:r>
      <w:proofErr w:type="spellStart"/>
      <w:r w:rsidR="000C2128" w:rsidRPr="000C212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0C2128" w:rsidRPr="000C212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в 2021 году»</w:t>
      </w:r>
      <w:r w:rsidR="000C2128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9B76FE" w:rsidRDefault="009B76FE" w:rsidP="009B76F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B76FE" w:rsidRDefault="009B76FE" w:rsidP="009B76F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B76FE" w:rsidRDefault="009B76FE" w:rsidP="009B76F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9B76FE" w:rsidRDefault="009B76FE" w:rsidP="009B76FE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B76FE" w:rsidRDefault="009B76FE" w:rsidP="009B76FE"/>
    <w:p w:rsidR="002B1298" w:rsidRDefault="002B1298"/>
    <w:sectPr w:rsidR="002B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18"/>
    <w:rsid w:val="000C2128"/>
    <w:rsid w:val="002B1298"/>
    <w:rsid w:val="002E4818"/>
    <w:rsid w:val="00422156"/>
    <w:rsid w:val="004C0265"/>
    <w:rsid w:val="006559A0"/>
    <w:rsid w:val="009B76FE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76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6F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76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6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2021-03-09T11:41:00Z</cp:lastPrinted>
  <dcterms:created xsi:type="dcterms:W3CDTF">2021-03-09T10:42:00Z</dcterms:created>
  <dcterms:modified xsi:type="dcterms:W3CDTF">2021-03-09T11:53:00Z</dcterms:modified>
</cp:coreProperties>
</file>